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E6025" w14:textId="77777777" w:rsidR="00F96304" w:rsidRDefault="00A841EE">
      <w:pPr>
        <w:pStyle w:val="Nzov"/>
      </w:pPr>
      <w:r>
        <w:t>Manuál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podávanie</w:t>
      </w:r>
      <w:r>
        <w:rPr>
          <w:spacing w:val="2"/>
        </w:rPr>
        <w:t xml:space="preserve"> </w:t>
      </w:r>
      <w:r>
        <w:t>návrhov</w:t>
      </w:r>
      <w:r>
        <w:rPr>
          <w:spacing w:val="-13"/>
        </w:rPr>
        <w:t xml:space="preserve"> </w:t>
      </w:r>
      <w:r>
        <w:t>projektov</w:t>
      </w:r>
      <w:r>
        <w:rPr>
          <w:spacing w:val="-8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rámci</w:t>
      </w:r>
      <w:r>
        <w:rPr>
          <w:spacing w:val="-4"/>
        </w:rPr>
        <w:t xml:space="preserve"> </w:t>
      </w:r>
      <w:r>
        <w:t>programu</w:t>
      </w:r>
      <w:r>
        <w:rPr>
          <w:spacing w:val="-7"/>
        </w:rPr>
        <w:t xml:space="preserve"> </w:t>
      </w:r>
      <w:r>
        <w:t>Mobility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Visit</w:t>
      </w:r>
      <w:proofErr w:type="spellEnd"/>
    </w:p>
    <w:p w14:paraId="6E5B78D4" w14:textId="77777777" w:rsidR="00F96304" w:rsidRDefault="00F96304">
      <w:pPr>
        <w:pStyle w:val="Zkladntext"/>
        <w:spacing w:before="84"/>
        <w:rPr>
          <w:rFonts w:ascii="Arial"/>
          <w:b/>
          <w:sz w:val="24"/>
        </w:rPr>
      </w:pPr>
    </w:p>
    <w:p w14:paraId="463753ED" w14:textId="77777777" w:rsidR="00F96304" w:rsidRDefault="00A841EE">
      <w:pPr>
        <w:pStyle w:val="Zkladntext"/>
        <w:spacing w:line="244" w:lineRule="auto"/>
        <w:ind w:left="141" w:right="1239"/>
      </w:pPr>
      <w:r>
        <w:t>V intranete bolo vytvorené právo na podávanie návrhov projektov v rámci výziev vyhlásených Odborom medzinárodnej spolupráce pre tieto 4 kategórie vedeckých pracovníkov:</w:t>
      </w:r>
    </w:p>
    <w:p w14:paraId="539B8F20" w14:textId="77777777" w:rsidR="00F96304" w:rsidRDefault="00A841EE">
      <w:pPr>
        <w:pStyle w:val="Odsekzoznamu"/>
        <w:numPr>
          <w:ilvl w:val="0"/>
          <w:numId w:val="1"/>
        </w:numPr>
        <w:tabs>
          <w:tab w:val="left" w:pos="861"/>
        </w:tabs>
        <w:spacing w:line="226" w:lineRule="exact"/>
        <w:ind w:left="861" w:hanging="360"/>
        <w:rPr>
          <w:sz w:val="20"/>
        </w:rPr>
      </w:pPr>
      <w:r>
        <w:rPr>
          <w:sz w:val="20"/>
        </w:rPr>
        <w:t>vedúci</w:t>
      </w:r>
      <w:r>
        <w:rPr>
          <w:spacing w:val="-3"/>
          <w:sz w:val="20"/>
        </w:rPr>
        <w:t xml:space="preserve"> </w:t>
      </w:r>
      <w:r>
        <w:rPr>
          <w:sz w:val="20"/>
        </w:rPr>
        <w:t>vedecký</w:t>
      </w:r>
      <w:r>
        <w:rPr>
          <w:spacing w:val="-8"/>
          <w:sz w:val="20"/>
        </w:rPr>
        <w:t xml:space="preserve"> </w:t>
      </w:r>
      <w:r>
        <w:rPr>
          <w:sz w:val="20"/>
        </w:rPr>
        <w:t>pracovník</w:t>
      </w:r>
      <w:r>
        <w:rPr>
          <w:spacing w:val="-2"/>
          <w:sz w:val="20"/>
        </w:rPr>
        <w:t xml:space="preserve"> </w:t>
      </w:r>
      <w:r>
        <w:rPr>
          <w:sz w:val="20"/>
        </w:rPr>
        <w:t>DrSc.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(I)</w:t>
      </w:r>
    </w:p>
    <w:p w14:paraId="11CEAB46" w14:textId="77777777" w:rsidR="00F96304" w:rsidRDefault="00A841EE">
      <w:pPr>
        <w:pStyle w:val="Odsekzoznamu"/>
        <w:numPr>
          <w:ilvl w:val="0"/>
          <w:numId w:val="1"/>
        </w:numPr>
        <w:tabs>
          <w:tab w:val="left" w:pos="861"/>
        </w:tabs>
        <w:spacing w:before="4"/>
        <w:ind w:left="861" w:hanging="360"/>
        <w:rPr>
          <w:sz w:val="20"/>
        </w:rPr>
      </w:pPr>
      <w:r>
        <w:rPr>
          <w:sz w:val="20"/>
        </w:rPr>
        <w:t>vedúci</w:t>
      </w:r>
      <w:r>
        <w:rPr>
          <w:spacing w:val="-6"/>
          <w:sz w:val="20"/>
        </w:rPr>
        <w:t xml:space="preserve"> </w:t>
      </w:r>
      <w:r>
        <w:rPr>
          <w:sz w:val="20"/>
        </w:rPr>
        <w:t>vedecký</w:t>
      </w:r>
      <w:r>
        <w:rPr>
          <w:spacing w:val="-8"/>
          <w:sz w:val="20"/>
        </w:rPr>
        <w:t xml:space="preserve"> </w:t>
      </w:r>
      <w:r>
        <w:rPr>
          <w:sz w:val="20"/>
        </w:rPr>
        <w:t>pracovník</w:t>
      </w:r>
      <w:r>
        <w:rPr>
          <w:spacing w:val="-2"/>
          <w:sz w:val="20"/>
        </w:rPr>
        <w:t xml:space="preserve"> </w:t>
      </w:r>
      <w:r>
        <w:rPr>
          <w:sz w:val="20"/>
        </w:rPr>
        <w:t>CSc.,</w:t>
      </w:r>
      <w:r>
        <w:rPr>
          <w:spacing w:val="-3"/>
          <w:sz w:val="20"/>
        </w:rPr>
        <w:t xml:space="preserve"> </w:t>
      </w:r>
      <w:r>
        <w:rPr>
          <w:sz w:val="20"/>
        </w:rPr>
        <w:t>PhD.</w:t>
      </w:r>
      <w:r>
        <w:rPr>
          <w:spacing w:val="-5"/>
          <w:sz w:val="20"/>
        </w:rPr>
        <w:t xml:space="preserve"> (I)</w:t>
      </w:r>
    </w:p>
    <w:p w14:paraId="408D5E71" w14:textId="77777777" w:rsidR="00F96304" w:rsidRDefault="00A841EE">
      <w:pPr>
        <w:pStyle w:val="Odsekzoznamu"/>
        <w:numPr>
          <w:ilvl w:val="0"/>
          <w:numId w:val="1"/>
        </w:numPr>
        <w:tabs>
          <w:tab w:val="left" w:pos="861"/>
        </w:tabs>
        <w:spacing w:before="4"/>
        <w:ind w:left="861" w:hanging="360"/>
        <w:rPr>
          <w:sz w:val="20"/>
        </w:rPr>
      </w:pPr>
      <w:r>
        <w:rPr>
          <w:sz w:val="20"/>
        </w:rPr>
        <w:t>samostatný</w:t>
      </w:r>
      <w:r>
        <w:rPr>
          <w:spacing w:val="-9"/>
          <w:sz w:val="20"/>
        </w:rPr>
        <w:t xml:space="preserve"> </w:t>
      </w:r>
      <w:r>
        <w:rPr>
          <w:sz w:val="20"/>
        </w:rPr>
        <w:t>vedecký</w:t>
      </w:r>
      <w:r>
        <w:rPr>
          <w:spacing w:val="-4"/>
          <w:sz w:val="20"/>
        </w:rPr>
        <w:t xml:space="preserve"> </w:t>
      </w:r>
      <w:r>
        <w:rPr>
          <w:sz w:val="20"/>
        </w:rPr>
        <w:t>pracovník</w:t>
      </w:r>
      <w:r>
        <w:rPr>
          <w:spacing w:val="-9"/>
          <w:sz w:val="20"/>
        </w:rPr>
        <w:t xml:space="preserve"> </w:t>
      </w:r>
      <w:r>
        <w:rPr>
          <w:sz w:val="20"/>
        </w:rPr>
        <w:t>CSc.,</w:t>
      </w:r>
      <w:r>
        <w:rPr>
          <w:spacing w:val="-6"/>
          <w:sz w:val="20"/>
        </w:rPr>
        <w:t xml:space="preserve"> </w:t>
      </w:r>
      <w:r>
        <w:rPr>
          <w:sz w:val="20"/>
        </w:rPr>
        <w:t>PhD.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(IIA)</w:t>
      </w:r>
    </w:p>
    <w:p w14:paraId="0A6CEFDE" w14:textId="77777777" w:rsidR="00F96304" w:rsidRDefault="00A841EE">
      <w:pPr>
        <w:pStyle w:val="Odsekzoznamu"/>
        <w:numPr>
          <w:ilvl w:val="0"/>
          <w:numId w:val="1"/>
        </w:numPr>
        <w:tabs>
          <w:tab w:val="left" w:pos="861"/>
        </w:tabs>
        <w:spacing w:before="6"/>
        <w:ind w:left="861" w:hanging="360"/>
        <w:rPr>
          <w:sz w:val="24"/>
        </w:rPr>
      </w:pPr>
      <w:r>
        <w:rPr>
          <w:sz w:val="20"/>
        </w:rPr>
        <w:t>vedecký</w:t>
      </w:r>
      <w:r>
        <w:rPr>
          <w:spacing w:val="-8"/>
          <w:sz w:val="20"/>
        </w:rPr>
        <w:t xml:space="preserve"> </w:t>
      </w:r>
      <w:r>
        <w:rPr>
          <w:sz w:val="20"/>
        </w:rPr>
        <w:t>pracovník</w:t>
      </w:r>
      <w:r>
        <w:rPr>
          <w:spacing w:val="-4"/>
          <w:sz w:val="20"/>
        </w:rPr>
        <w:t xml:space="preserve"> </w:t>
      </w:r>
      <w:r>
        <w:rPr>
          <w:sz w:val="20"/>
        </w:rPr>
        <w:t>CSc.,</w:t>
      </w:r>
      <w:r>
        <w:rPr>
          <w:spacing w:val="-1"/>
          <w:sz w:val="20"/>
        </w:rPr>
        <w:t xml:space="preserve"> </w:t>
      </w:r>
      <w:r>
        <w:rPr>
          <w:sz w:val="20"/>
        </w:rPr>
        <w:t>PhD.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(IIB</w:t>
      </w:r>
    </w:p>
    <w:p w14:paraId="103AD0D2" w14:textId="77777777" w:rsidR="00F96304" w:rsidRDefault="00A841EE">
      <w:pPr>
        <w:pStyle w:val="Nadpis1"/>
        <w:spacing w:before="141"/>
        <w:ind w:right="1239"/>
      </w:pPr>
      <w:bookmarkStart w:id="0" w:name="Za_definitívne_podané_sa_považujú_návrhy"/>
      <w:bookmarkEnd w:id="0"/>
      <w:r>
        <w:t>Za</w:t>
      </w:r>
      <w:r>
        <w:rPr>
          <w:spacing w:val="-2"/>
        </w:rPr>
        <w:t xml:space="preserve"> </w:t>
      </w:r>
      <w:r>
        <w:t>definitívne</w:t>
      </w:r>
      <w:r>
        <w:rPr>
          <w:spacing w:val="-2"/>
        </w:rPr>
        <w:t xml:space="preserve"> </w:t>
      </w:r>
      <w:r>
        <w:t>podané</w:t>
      </w:r>
      <w:r>
        <w:rPr>
          <w:spacing w:val="-2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považujú</w:t>
      </w:r>
      <w:r>
        <w:rPr>
          <w:spacing w:val="-4"/>
        </w:rPr>
        <w:t xml:space="preserve"> </w:t>
      </w:r>
      <w:r>
        <w:t>návrhy</w:t>
      </w:r>
      <w:r>
        <w:rPr>
          <w:spacing w:val="-7"/>
        </w:rPr>
        <w:t xml:space="preserve"> </w:t>
      </w:r>
      <w:r>
        <w:t>projektov</w:t>
      </w:r>
      <w:r>
        <w:rPr>
          <w:spacing w:val="-2"/>
        </w:rPr>
        <w:t xml:space="preserve"> </w:t>
      </w:r>
      <w:r>
        <w:t>schválené</w:t>
      </w:r>
      <w:r>
        <w:rPr>
          <w:spacing w:val="-2"/>
        </w:rPr>
        <w:t xml:space="preserve"> </w:t>
      </w:r>
      <w:r>
        <w:t>riaditeľom</w:t>
      </w:r>
      <w:r>
        <w:rPr>
          <w:spacing w:val="-2"/>
        </w:rPr>
        <w:t xml:space="preserve"> </w:t>
      </w:r>
      <w:r>
        <w:t>(v</w:t>
      </w:r>
      <w:r>
        <w:rPr>
          <w:spacing w:val="-7"/>
        </w:rPr>
        <w:t xml:space="preserve"> </w:t>
      </w:r>
      <w:r>
        <w:t>prípade,</w:t>
      </w:r>
      <w:r>
        <w:rPr>
          <w:spacing w:val="-4"/>
        </w:rPr>
        <w:t xml:space="preserve"> </w:t>
      </w:r>
      <w:r>
        <w:t xml:space="preserve">že projekt podáva riaditeľ, zástupcom riaditeľa). Podané návrhy projektov musia byť schválené najneskôr v deň </w:t>
      </w:r>
      <w:proofErr w:type="spellStart"/>
      <w:r>
        <w:t>deadlinu</w:t>
      </w:r>
      <w:proofErr w:type="spellEnd"/>
      <w:r>
        <w:t>.</w:t>
      </w:r>
    </w:p>
    <w:p w14:paraId="3B69D278" w14:textId="77777777" w:rsidR="00F96304" w:rsidRDefault="00F96304">
      <w:pPr>
        <w:pStyle w:val="Zkladntext"/>
        <w:spacing w:before="2"/>
        <w:rPr>
          <w:rFonts w:ascii="Arial"/>
          <w:b/>
        </w:rPr>
      </w:pPr>
    </w:p>
    <w:p w14:paraId="65BC18B0" w14:textId="77777777" w:rsidR="00F96304" w:rsidRDefault="00A841EE">
      <w:pPr>
        <w:pStyle w:val="Odsekzoznamu"/>
        <w:numPr>
          <w:ilvl w:val="0"/>
          <w:numId w:val="1"/>
        </w:numPr>
        <w:tabs>
          <w:tab w:val="left" w:pos="860"/>
        </w:tabs>
        <w:ind w:left="860" w:hanging="359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prihláške</w:t>
      </w:r>
      <w:r>
        <w:rPr>
          <w:spacing w:val="-13"/>
          <w:sz w:val="20"/>
        </w:rPr>
        <w:t xml:space="preserve"> </w:t>
      </w:r>
      <w:r>
        <w:rPr>
          <w:sz w:val="20"/>
        </w:rPr>
        <w:t>bilaterálneho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mobilitného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potrebné</w:t>
      </w:r>
      <w:r>
        <w:rPr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vyplniť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všetky</w:t>
      </w:r>
      <w:r>
        <w:rPr>
          <w:rFonts w:ascii="Arial" w:hAnsi="Arial"/>
          <w:b/>
          <w:spacing w:val="-2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polia.</w:t>
      </w:r>
    </w:p>
    <w:p w14:paraId="7C0C02A2" w14:textId="77777777" w:rsidR="00F96304" w:rsidRDefault="00A841EE">
      <w:pPr>
        <w:pStyle w:val="Odsekzoznamu"/>
        <w:numPr>
          <w:ilvl w:val="0"/>
          <w:numId w:val="1"/>
        </w:numPr>
        <w:tabs>
          <w:tab w:val="left" w:pos="860"/>
        </w:tabs>
        <w:spacing w:before="33"/>
        <w:ind w:left="860" w:hanging="359"/>
        <w:jc w:val="both"/>
        <w:rPr>
          <w:sz w:val="20"/>
        </w:rPr>
      </w:pPr>
      <w:r>
        <w:rPr>
          <w:sz w:val="20"/>
        </w:rPr>
        <w:t>Návrhy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možné</w:t>
      </w:r>
      <w:r>
        <w:rPr>
          <w:spacing w:val="-8"/>
          <w:sz w:val="20"/>
        </w:rPr>
        <w:t xml:space="preserve"> </w:t>
      </w:r>
      <w:r>
        <w:rPr>
          <w:sz w:val="20"/>
        </w:rPr>
        <w:t>vypĺňať</w:t>
      </w:r>
      <w:r>
        <w:rPr>
          <w:spacing w:val="-6"/>
          <w:sz w:val="20"/>
        </w:rPr>
        <w:t xml:space="preserve"> </w:t>
      </w:r>
      <w:r>
        <w:rPr>
          <w:sz w:val="20"/>
        </w:rPr>
        <w:t>priebežne,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2"/>
          <w:sz w:val="20"/>
        </w:rPr>
        <w:t xml:space="preserve"> </w:t>
      </w:r>
      <w:r>
        <w:rPr>
          <w:sz w:val="20"/>
        </w:rPr>
        <w:t>uložení</w:t>
      </w:r>
      <w:r>
        <w:rPr>
          <w:spacing w:val="-1"/>
          <w:sz w:val="20"/>
        </w:rPr>
        <w:t xml:space="preserve"> </w:t>
      </w:r>
      <w:r>
        <w:rPr>
          <w:sz w:val="20"/>
        </w:rPr>
        <w:t>zostávajú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intranete.</w:t>
      </w:r>
    </w:p>
    <w:p w14:paraId="73CDF3DD" w14:textId="77777777" w:rsidR="00F96304" w:rsidRDefault="00A841EE">
      <w:pPr>
        <w:pStyle w:val="Odsekzoznamu"/>
        <w:numPr>
          <w:ilvl w:val="0"/>
          <w:numId w:val="1"/>
        </w:numPr>
        <w:tabs>
          <w:tab w:val="left" w:pos="859"/>
          <w:tab w:val="left" w:pos="861"/>
        </w:tabs>
        <w:spacing w:before="18" w:line="266" w:lineRule="auto"/>
        <w:ind w:left="861" w:right="938"/>
        <w:jc w:val="both"/>
        <w:rPr>
          <w:sz w:val="20"/>
        </w:rPr>
      </w:pPr>
      <w:r>
        <w:rPr>
          <w:sz w:val="20"/>
        </w:rPr>
        <w:t xml:space="preserve">V časti </w:t>
      </w:r>
      <w:proofErr w:type="spellStart"/>
      <w:r>
        <w:rPr>
          <w:sz w:val="20"/>
        </w:rPr>
        <w:t>Research</w:t>
      </w:r>
      <w:proofErr w:type="spellEnd"/>
      <w:r>
        <w:rPr>
          <w:sz w:val="20"/>
        </w:rPr>
        <w:t xml:space="preserve"> Team – Slovak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Co-Investigator</w:t>
      </w:r>
      <w:proofErr w:type="spellEnd"/>
      <w:r>
        <w:rPr>
          <w:sz w:val="20"/>
        </w:rPr>
        <w:t xml:space="preserve"> a Partner </w:t>
      </w:r>
      <w:proofErr w:type="spellStart"/>
      <w:r>
        <w:rPr>
          <w:sz w:val="20"/>
        </w:rPr>
        <w:t>Co-Investigator</w:t>
      </w:r>
      <w:proofErr w:type="spellEnd"/>
      <w:r>
        <w:rPr>
          <w:sz w:val="20"/>
        </w:rPr>
        <w:t>, ak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v tíme nebudú obsadené všetky kategórie, v kolónke neobsadenej kategórie je potrebné uviesť nula </w:t>
      </w:r>
      <w:r>
        <w:rPr>
          <w:spacing w:val="-2"/>
          <w:sz w:val="20"/>
        </w:rPr>
        <w:t>(slovom</w:t>
      </w:r>
      <w:r>
        <w:rPr>
          <w:rFonts w:ascii="Calibri" w:hAnsi="Calibri"/>
          <w:spacing w:val="-2"/>
          <w:sz w:val="20"/>
        </w:rPr>
        <w:t>)</w:t>
      </w:r>
      <w:r>
        <w:rPr>
          <w:spacing w:val="-2"/>
          <w:sz w:val="20"/>
        </w:rPr>
        <w:t>.</w:t>
      </w:r>
    </w:p>
    <w:p w14:paraId="3F115E98" w14:textId="77777777" w:rsidR="00F96304" w:rsidRDefault="00A841EE">
      <w:pPr>
        <w:pStyle w:val="Odsekzoznamu"/>
        <w:numPr>
          <w:ilvl w:val="0"/>
          <w:numId w:val="1"/>
        </w:numPr>
        <w:tabs>
          <w:tab w:val="left" w:pos="860"/>
        </w:tabs>
        <w:spacing w:before="5"/>
        <w:ind w:left="860" w:hanging="359"/>
        <w:jc w:val="both"/>
        <w:rPr>
          <w:sz w:val="20"/>
        </w:rPr>
      </w:pPr>
      <w:r>
        <w:rPr>
          <w:sz w:val="20"/>
        </w:rPr>
        <w:t>Je</w:t>
      </w:r>
      <w:r>
        <w:rPr>
          <w:spacing w:val="-15"/>
          <w:sz w:val="20"/>
        </w:rPr>
        <w:t xml:space="preserve"> </w:t>
      </w:r>
      <w:r>
        <w:rPr>
          <w:sz w:val="20"/>
        </w:rPr>
        <w:t>možné</w:t>
      </w:r>
      <w:r>
        <w:rPr>
          <w:spacing w:val="-9"/>
          <w:sz w:val="20"/>
        </w:rPr>
        <w:t xml:space="preserve"> </w:t>
      </w:r>
      <w:r>
        <w:rPr>
          <w:sz w:val="20"/>
        </w:rPr>
        <w:t>vypĺňať</w:t>
      </w:r>
      <w:r>
        <w:rPr>
          <w:spacing w:val="-6"/>
          <w:sz w:val="20"/>
        </w:rPr>
        <w:t xml:space="preserve"> </w:t>
      </w:r>
      <w:r>
        <w:rPr>
          <w:sz w:val="20"/>
        </w:rPr>
        <w:t>viacero</w:t>
      </w:r>
      <w:r>
        <w:rPr>
          <w:spacing w:val="-12"/>
          <w:sz w:val="20"/>
        </w:rPr>
        <w:t xml:space="preserve"> </w:t>
      </w:r>
      <w:r>
        <w:rPr>
          <w:sz w:val="20"/>
        </w:rPr>
        <w:t>formulárov</w:t>
      </w:r>
      <w:r>
        <w:rPr>
          <w:spacing w:val="-3"/>
          <w:sz w:val="20"/>
        </w:rPr>
        <w:t xml:space="preserve"> </w:t>
      </w:r>
      <w:r>
        <w:rPr>
          <w:sz w:val="20"/>
        </w:rPr>
        <w:t>súčasne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priebežne</w:t>
      </w:r>
      <w:r>
        <w:rPr>
          <w:spacing w:val="-13"/>
          <w:sz w:val="20"/>
        </w:rPr>
        <w:t xml:space="preserve"> </w:t>
      </w:r>
      <w:r>
        <w:rPr>
          <w:sz w:val="20"/>
        </w:rPr>
        <w:t>vykonané</w:t>
      </w:r>
      <w:r>
        <w:rPr>
          <w:spacing w:val="-8"/>
          <w:sz w:val="20"/>
        </w:rPr>
        <w:t xml:space="preserve"> </w:t>
      </w:r>
      <w:r>
        <w:rPr>
          <w:sz w:val="20"/>
        </w:rPr>
        <w:t>zmeny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ukladať.</w:t>
      </w:r>
    </w:p>
    <w:p w14:paraId="1866CA0F" w14:textId="77777777" w:rsidR="00F96304" w:rsidRDefault="00F96304">
      <w:pPr>
        <w:pStyle w:val="Zkladntext"/>
        <w:spacing w:before="43"/>
      </w:pPr>
    </w:p>
    <w:p w14:paraId="3A6256F3" w14:textId="77777777" w:rsidR="00F96304" w:rsidRDefault="00A841EE">
      <w:pPr>
        <w:pStyle w:val="Odsekzoznamu"/>
        <w:numPr>
          <w:ilvl w:val="0"/>
          <w:numId w:val="2"/>
        </w:numPr>
        <w:tabs>
          <w:tab w:val="left" w:pos="858"/>
          <w:tab w:val="left" w:pos="861"/>
        </w:tabs>
        <w:spacing w:line="252" w:lineRule="auto"/>
        <w:ind w:left="861" w:right="822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Na podanie návrhu projektu je potrebné sa prihlásiť sa do intranetu, kliknúť na intranetové práva. Medzi štandardnými právami vybrať možnosť </w:t>
      </w:r>
      <w:proofErr w:type="spellStart"/>
      <w:r>
        <w:rPr>
          <w:rFonts w:ascii="Arial" w:hAnsi="Arial"/>
          <w:b/>
          <w:sz w:val="20"/>
        </w:rPr>
        <w:t>Calls</w:t>
      </w:r>
      <w:proofErr w:type="spellEnd"/>
      <w:r>
        <w:rPr>
          <w:rFonts w:ascii="Arial" w:hAnsi="Arial"/>
          <w:b/>
          <w:sz w:val="20"/>
        </w:rPr>
        <w:t xml:space="preserve"> of </w:t>
      </w:r>
      <w:proofErr w:type="spellStart"/>
      <w:r>
        <w:rPr>
          <w:rFonts w:ascii="Arial" w:hAnsi="Arial"/>
          <w:b/>
          <w:sz w:val="20"/>
        </w:rPr>
        <w:t>the</w:t>
      </w:r>
      <w:proofErr w:type="spellEnd"/>
      <w:r>
        <w:rPr>
          <w:rFonts w:ascii="Arial" w:hAnsi="Arial"/>
          <w:b/>
          <w:sz w:val="20"/>
        </w:rPr>
        <w:t xml:space="preserve"> Department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of International</w:t>
      </w:r>
      <w:r>
        <w:rPr>
          <w:rFonts w:ascii="Arial" w:hAnsi="Arial"/>
          <w:b/>
          <w:spacing w:val="-15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Cooperation</w:t>
      </w:r>
      <w:proofErr w:type="spellEnd"/>
      <w:r>
        <w:rPr>
          <w:rFonts w:ascii="Arial" w:hAnsi="Arial"/>
          <w:b/>
          <w:sz w:val="20"/>
        </w:rPr>
        <w:t>.</w:t>
      </w:r>
    </w:p>
    <w:p w14:paraId="69AE7647" w14:textId="77777777" w:rsidR="00F96304" w:rsidRDefault="00A841EE">
      <w:pPr>
        <w:pStyle w:val="Zkladntext"/>
        <w:spacing w:before="20"/>
        <w:rPr>
          <w:rFonts w:ascii="Arial"/>
          <w:b/>
        </w:rPr>
      </w:pPr>
      <w:r>
        <w:rPr>
          <w:rFonts w:ascii="Arial"/>
          <w:b/>
          <w:noProof/>
        </w:rPr>
        <w:drawing>
          <wp:anchor distT="0" distB="0" distL="0" distR="0" simplePos="0" relativeHeight="487587840" behindDoc="1" locked="0" layoutInCell="1" allowOverlap="1" wp14:anchorId="32A04619" wp14:editId="49AE057F">
            <wp:simplePos x="0" y="0"/>
            <wp:positionH relativeFrom="page">
              <wp:posOffset>1358900</wp:posOffset>
            </wp:positionH>
            <wp:positionV relativeFrom="paragraph">
              <wp:posOffset>174327</wp:posOffset>
            </wp:positionV>
            <wp:extent cx="5086033" cy="282035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6033" cy="2820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FC5F00" w14:textId="77777777" w:rsidR="00F96304" w:rsidRDefault="00F96304">
      <w:pPr>
        <w:pStyle w:val="Zkladntext"/>
        <w:rPr>
          <w:rFonts w:ascii="Arial"/>
          <w:b/>
        </w:rPr>
      </w:pPr>
    </w:p>
    <w:p w14:paraId="40D581B4" w14:textId="77777777" w:rsidR="00F96304" w:rsidRDefault="00F96304">
      <w:pPr>
        <w:pStyle w:val="Zkladntext"/>
        <w:spacing w:before="77"/>
        <w:rPr>
          <w:rFonts w:ascii="Arial"/>
          <w:b/>
        </w:rPr>
      </w:pPr>
    </w:p>
    <w:p w14:paraId="59DDB626" w14:textId="77777777" w:rsidR="00F96304" w:rsidRDefault="00A841EE">
      <w:pPr>
        <w:pStyle w:val="Odsekzoznamu"/>
        <w:numPr>
          <w:ilvl w:val="0"/>
          <w:numId w:val="2"/>
        </w:numPr>
        <w:tabs>
          <w:tab w:val="left" w:pos="859"/>
        </w:tabs>
        <w:spacing w:after="3"/>
        <w:ind w:left="859" w:hanging="358"/>
        <w:rPr>
          <w:rFonts w:ascii="Arial" w:hAnsi="Arial"/>
          <w:b/>
          <w:sz w:val="20"/>
        </w:rPr>
      </w:pP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časti</w:t>
      </w:r>
      <w:r>
        <w:rPr>
          <w:spacing w:val="-1"/>
          <w:sz w:val="20"/>
        </w:rPr>
        <w:t xml:space="preserve"> </w:t>
      </w:r>
      <w:r>
        <w:rPr>
          <w:sz w:val="20"/>
        </w:rPr>
        <w:t>Návrhy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</w:t>
      </w:r>
      <w:r>
        <w:rPr>
          <w:spacing w:val="-1"/>
          <w:sz w:val="20"/>
        </w:rPr>
        <w:t xml:space="preserve"> </w:t>
      </w:r>
      <w:r>
        <w:rPr>
          <w:sz w:val="20"/>
        </w:rPr>
        <w:t>kliknúť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ADD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NEW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PROJECT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PROPOSAL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FORM.</w:t>
      </w:r>
    </w:p>
    <w:p w14:paraId="29A1AEE4" w14:textId="77777777" w:rsidR="00F96304" w:rsidRDefault="00A841EE">
      <w:pPr>
        <w:pStyle w:val="Zkladntext"/>
        <w:ind w:left="1012"/>
        <w:rPr>
          <w:rFonts w:ascii="Arial"/>
        </w:rPr>
      </w:pPr>
      <w:r>
        <w:rPr>
          <w:rFonts w:ascii="Arial"/>
          <w:noProof/>
        </w:rPr>
        <w:drawing>
          <wp:inline distT="0" distB="0" distL="0" distR="0" wp14:anchorId="3415BFDD" wp14:editId="416E5C40">
            <wp:extent cx="3725738" cy="1764506"/>
            <wp:effectExtent l="0" t="0" r="0" b="0"/>
            <wp:docPr id="3" name="Image 3" descr="C:\Users\Kurthiova\Desktop\add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Kurthiova\Desktop\ad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738" cy="1764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F2790" w14:textId="77777777" w:rsidR="00F96304" w:rsidRDefault="00F96304">
      <w:pPr>
        <w:pStyle w:val="Zkladntext"/>
        <w:rPr>
          <w:rFonts w:ascii="Arial"/>
        </w:rPr>
        <w:sectPr w:rsidR="00F96304">
          <w:footerReference w:type="default" r:id="rId9"/>
          <w:type w:val="continuous"/>
          <w:pgSz w:w="11910" w:h="16840"/>
          <w:pgMar w:top="1280" w:right="566" w:bottom="1200" w:left="1275" w:header="0" w:footer="1012" w:gutter="0"/>
          <w:pgNumType w:start="1"/>
          <w:cols w:space="708"/>
        </w:sectPr>
      </w:pPr>
    </w:p>
    <w:p w14:paraId="525D84C5" w14:textId="3753B55A" w:rsidR="00F96304" w:rsidRDefault="00A841EE">
      <w:pPr>
        <w:pStyle w:val="Odsekzoznamu"/>
        <w:numPr>
          <w:ilvl w:val="0"/>
          <w:numId w:val="2"/>
        </w:numPr>
        <w:tabs>
          <w:tab w:val="left" w:pos="716"/>
        </w:tabs>
        <w:spacing w:before="79"/>
        <w:ind w:left="716" w:hanging="215"/>
        <w:rPr>
          <w:rFonts w:ascii="Arial" w:hAnsi="Arial"/>
          <w:b/>
          <w:sz w:val="20"/>
        </w:rPr>
      </w:pPr>
      <w:r>
        <w:rPr>
          <w:sz w:val="20"/>
        </w:rPr>
        <w:lastRenderedPageBreak/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časti</w:t>
      </w:r>
      <w:r>
        <w:rPr>
          <w:spacing w:val="2"/>
          <w:sz w:val="20"/>
        </w:rPr>
        <w:t xml:space="preserve"> </w:t>
      </w:r>
      <w:r>
        <w:rPr>
          <w:sz w:val="20"/>
        </w:rPr>
        <w:t>Návrhy</w:t>
      </w:r>
      <w:r>
        <w:rPr>
          <w:spacing w:val="2"/>
          <w:sz w:val="20"/>
        </w:rPr>
        <w:t xml:space="preserve"> </w:t>
      </w:r>
      <w:r>
        <w:rPr>
          <w:sz w:val="20"/>
        </w:rPr>
        <w:t>projektov</w:t>
      </w:r>
      <w:r>
        <w:rPr>
          <w:spacing w:val="-13"/>
          <w:sz w:val="20"/>
        </w:rPr>
        <w:t xml:space="preserve"> </w:t>
      </w:r>
      <w:r>
        <w:rPr>
          <w:sz w:val="20"/>
        </w:rPr>
        <w:t>vybrať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Call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VISIT.</w:t>
      </w:r>
      <w:r>
        <w:rPr>
          <w:spacing w:val="-3"/>
          <w:sz w:val="20"/>
        </w:rPr>
        <w:t xml:space="preserve"> </w:t>
      </w:r>
      <w:r>
        <w:rPr>
          <w:sz w:val="20"/>
        </w:rPr>
        <w:t>Zadať</w:t>
      </w:r>
      <w:r>
        <w:rPr>
          <w:spacing w:val="1"/>
          <w:sz w:val="20"/>
        </w:rPr>
        <w:t xml:space="preserve"> </w:t>
      </w:r>
      <w:r>
        <w:rPr>
          <w:sz w:val="20"/>
        </w:rPr>
        <w:t>rok</w:t>
      </w:r>
      <w:r>
        <w:rPr>
          <w:spacing w:val="1"/>
          <w:sz w:val="20"/>
        </w:rPr>
        <w:t xml:space="preserve"> </w:t>
      </w:r>
      <w:r>
        <w:rPr>
          <w:sz w:val="20"/>
        </w:rPr>
        <w:t>podania</w:t>
      </w:r>
      <w:r>
        <w:rPr>
          <w:spacing w:val="2"/>
          <w:sz w:val="20"/>
        </w:rPr>
        <w:t xml:space="preserve"> </w:t>
      </w:r>
      <w:r>
        <w:rPr>
          <w:sz w:val="20"/>
        </w:rPr>
        <w:t>návrhu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202</w:t>
      </w:r>
      <w:r w:rsidR="00806339">
        <w:rPr>
          <w:sz w:val="20"/>
        </w:rPr>
        <w:t>5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kliknúť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na</w:t>
      </w:r>
    </w:p>
    <w:p w14:paraId="68BB6204" w14:textId="77777777" w:rsidR="00F96304" w:rsidRDefault="00A841EE">
      <w:pPr>
        <w:pStyle w:val="Nadpis1"/>
        <w:ind w:left="861"/>
        <w:rPr>
          <w:rFonts w:ascii="Microsoft Sans Serif"/>
          <w:b w:val="0"/>
        </w:rPr>
      </w:pPr>
      <w:bookmarkStart w:id="1" w:name="CONFIRM."/>
      <w:bookmarkEnd w:id="1"/>
      <w:r>
        <w:rPr>
          <w:spacing w:val="-2"/>
        </w:rPr>
        <w:t>CONFIRM</w:t>
      </w:r>
      <w:r>
        <w:rPr>
          <w:rFonts w:ascii="Microsoft Sans Serif"/>
          <w:b w:val="0"/>
          <w:spacing w:val="-2"/>
        </w:rPr>
        <w:t>.</w:t>
      </w:r>
    </w:p>
    <w:p w14:paraId="77AC153B" w14:textId="77777777" w:rsidR="00F96304" w:rsidRDefault="00F96304">
      <w:pPr>
        <w:pStyle w:val="Nadpis1"/>
        <w:rPr>
          <w:rFonts w:ascii="Microsoft Sans Serif"/>
          <w:b w:val="0"/>
        </w:rPr>
        <w:sectPr w:rsidR="00F96304">
          <w:pgSz w:w="11910" w:h="16840"/>
          <w:pgMar w:top="1280" w:right="566" w:bottom="1200" w:left="1275" w:header="0" w:footer="1012" w:gutter="0"/>
          <w:cols w:space="708"/>
        </w:sectPr>
      </w:pPr>
    </w:p>
    <w:p w14:paraId="1FB77A36" w14:textId="77777777" w:rsidR="00F96304" w:rsidRDefault="00A841EE">
      <w:pPr>
        <w:pStyle w:val="Odsekzoznamu"/>
        <w:numPr>
          <w:ilvl w:val="0"/>
          <w:numId w:val="2"/>
        </w:numPr>
        <w:tabs>
          <w:tab w:val="left" w:pos="713"/>
          <w:tab w:val="left" w:pos="861"/>
        </w:tabs>
        <w:spacing w:before="69" w:line="261" w:lineRule="auto"/>
        <w:ind w:left="861" w:right="1094" w:hanging="363"/>
        <w:rPr>
          <w:sz w:val="20"/>
        </w:rPr>
      </w:pPr>
      <w:r>
        <w:rPr>
          <w:sz w:val="20"/>
        </w:rPr>
        <w:lastRenderedPageBreak/>
        <w:t>Po</w:t>
      </w:r>
      <w:r>
        <w:rPr>
          <w:spacing w:val="-12"/>
          <w:sz w:val="20"/>
        </w:rPr>
        <w:t xml:space="preserve"> </w:t>
      </w:r>
      <w:r>
        <w:rPr>
          <w:sz w:val="20"/>
        </w:rPr>
        <w:t>vyplnení</w:t>
      </w:r>
      <w:r>
        <w:rPr>
          <w:spacing w:val="28"/>
          <w:sz w:val="20"/>
        </w:rPr>
        <w:t xml:space="preserve"> </w:t>
      </w:r>
      <w:r>
        <w:rPr>
          <w:sz w:val="20"/>
        </w:rPr>
        <w:t>všetkých polí a</w:t>
      </w:r>
      <w:r>
        <w:rPr>
          <w:spacing w:val="25"/>
          <w:sz w:val="20"/>
        </w:rPr>
        <w:t xml:space="preserve"> </w:t>
      </w:r>
      <w:r>
        <w:rPr>
          <w:sz w:val="20"/>
        </w:rPr>
        <w:t>uložení údajov sa objaví informácia:</w:t>
      </w:r>
      <w:r>
        <w:rPr>
          <w:spacing w:val="24"/>
          <w:sz w:val="20"/>
        </w:rPr>
        <w:t xml:space="preserve"> </w:t>
      </w:r>
      <w:r>
        <w:rPr>
          <w:rFonts w:ascii="Arial" w:hAnsi="Arial"/>
          <w:b/>
          <w:sz w:val="20"/>
        </w:rPr>
        <w:t>New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Project</w:t>
      </w:r>
      <w:r>
        <w:rPr>
          <w:rFonts w:ascii="Arial" w:hAnsi="Arial"/>
          <w:b/>
          <w:spacing w:val="-3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Proposal</w:t>
      </w:r>
      <w:proofErr w:type="spellEnd"/>
      <w:r>
        <w:rPr>
          <w:rFonts w:ascii="Arial" w:hAnsi="Arial"/>
          <w:b/>
          <w:spacing w:val="-3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was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successufully</w:t>
      </w:r>
      <w:proofErr w:type="spellEnd"/>
      <w:r>
        <w:rPr>
          <w:rFonts w:ascii="Arial" w:hAnsi="Arial"/>
          <w:b/>
          <w:spacing w:val="-8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inserted</w:t>
      </w:r>
      <w:proofErr w:type="spellEnd"/>
      <w:r>
        <w:rPr>
          <w:rFonts w:ascii="Arial" w:hAnsi="Arial"/>
          <w:b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tiež</w:t>
      </w:r>
      <w:r>
        <w:rPr>
          <w:spacing w:val="-15"/>
          <w:sz w:val="20"/>
        </w:rPr>
        <w:t xml:space="preserve"> </w:t>
      </w:r>
      <w:r>
        <w:rPr>
          <w:sz w:val="20"/>
        </w:rPr>
        <w:t>možnosť na</w:t>
      </w:r>
      <w:r>
        <w:rPr>
          <w:spacing w:val="-5"/>
          <w:sz w:val="20"/>
        </w:rPr>
        <w:t xml:space="preserve"> </w:t>
      </w:r>
      <w:r>
        <w:rPr>
          <w:sz w:val="20"/>
        </w:rPr>
        <w:t>odoslanie</w:t>
      </w:r>
      <w:r>
        <w:rPr>
          <w:spacing w:val="-9"/>
          <w:sz w:val="20"/>
        </w:rPr>
        <w:t xml:space="preserve"> </w:t>
      </w:r>
      <w:r>
        <w:rPr>
          <w:sz w:val="20"/>
        </w:rPr>
        <w:t>formulára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SUBMIT FOR APPROVAL</w:t>
      </w:r>
      <w:r>
        <w:rPr>
          <w:sz w:val="20"/>
        </w:rPr>
        <w:t>.</w:t>
      </w:r>
    </w:p>
    <w:p w14:paraId="5CD8342B" w14:textId="77777777" w:rsidR="00F96304" w:rsidRDefault="00A841EE">
      <w:pPr>
        <w:pStyle w:val="Zkladntext"/>
        <w:spacing w:before="11" w:line="252" w:lineRule="auto"/>
        <w:ind w:left="861"/>
      </w:pPr>
      <w:r>
        <w:t>Ak</w:t>
      </w:r>
      <w:r>
        <w:rPr>
          <w:spacing w:val="-7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návrh</w:t>
      </w:r>
      <w:r>
        <w:rPr>
          <w:spacing w:val="-3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t>uložený a</w:t>
      </w:r>
      <w:r>
        <w:rPr>
          <w:spacing w:val="-3"/>
        </w:rPr>
        <w:t xml:space="preserve"> </w:t>
      </w:r>
      <w:r>
        <w:t>nepotrebujete</w:t>
      </w:r>
      <w:r>
        <w:rPr>
          <w:spacing w:val="-3"/>
        </w:rPr>
        <w:t xml:space="preserve"> </w:t>
      </w:r>
      <w:r>
        <w:t>robiť ďalšie</w:t>
      </w:r>
      <w:r>
        <w:rPr>
          <w:spacing w:val="-3"/>
        </w:rPr>
        <w:t xml:space="preserve"> </w:t>
      </w:r>
      <w:r>
        <w:t>úpravy, môže</w:t>
      </w:r>
      <w:r>
        <w:rPr>
          <w:spacing w:val="-8"/>
        </w:rPr>
        <w:t xml:space="preserve"> </w:t>
      </w:r>
      <w:r>
        <w:t>byť postúpený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 xml:space="preserve">schválenie riaditeľovi kliknutím na </w:t>
      </w:r>
      <w:r>
        <w:rPr>
          <w:rFonts w:ascii="Arial" w:hAnsi="Arial"/>
          <w:b/>
        </w:rPr>
        <w:t>SUBMIT FOR APPROVAL</w:t>
      </w:r>
      <w:r>
        <w:t>.</w:t>
      </w:r>
    </w:p>
    <w:p w14:paraId="6D564B8E" w14:textId="77777777" w:rsidR="00F96304" w:rsidRDefault="00F96304">
      <w:pPr>
        <w:pStyle w:val="Zkladntext"/>
      </w:pPr>
    </w:p>
    <w:p w14:paraId="229D830B" w14:textId="77777777" w:rsidR="00F96304" w:rsidRDefault="00F96304">
      <w:pPr>
        <w:pStyle w:val="Zkladntext"/>
      </w:pPr>
    </w:p>
    <w:p w14:paraId="0FB90B99" w14:textId="77777777" w:rsidR="00F96304" w:rsidRDefault="00F96304">
      <w:pPr>
        <w:pStyle w:val="Zkladntext"/>
      </w:pPr>
    </w:p>
    <w:p w14:paraId="48FEB4D0" w14:textId="77777777" w:rsidR="00F96304" w:rsidRDefault="00F96304">
      <w:pPr>
        <w:pStyle w:val="Zkladntext"/>
      </w:pPr>
    </w:p>
    <w:p w14:paraId="6E6B6D4C" w14:textId="77777777" w:rsidR="00F96304" w:rsidRDefault="00F96304">
      <w:pPr>
        <w:pStyle w:val="Zkladntext"/>
      </w:pPr>
    </w:p>
    <w:p w14:paraId="2A4CDF5E" w14:textId="77777777" w:rsidR="00F96304" w:rsidRDefault="00F96304">
      <w:pPr>
        <w:pStyle w:val="Zkladntext"/>
      </w:pPr>
    </w:p>
    <w:p w14:paraId="6221DC35" w14:textId="77777777" w:rsidR="00F96304" w:rsidRDefault="00F96304">
      <w:pPr>
        <w:pStyle w:val="Zkladntext"/>
      </w:pPr>
    </w:p>
    <w:p w14:paraId="4809CCE6" w14:textId="77777777" w:rsidR="00F96304" w:rsidRDefault="00F96304">
      <w:pPr>
        <w:pStyle w:val="Zkladntext"/>
      </w:pPr>
    </w:p>
    <w:p w14:paraId="3B065FC2" w14:textId="77777777" w:rsidR="00F96304" w:rsidRDefault="00F96304">
      <w:pPr>
        <w:pStyle w:val="Zkladntext"/>
      </w:pPr>
    </w:p>
    <w:p w14:paraId="7E9464E6" w14:textId="77777777" w:rsidR="00F96304" w:rsidRDefault="00F96304">
      <w:pPr>
        <w:pStyle w:val="Zkladntext"/>
      </w:pPr>
    </w:p>
    <w:p w14:paraId="1DEFBA14" w14:textId="77777777" w:rsidR="00F96304" w:rsidRDefault="00F96304">
      <w:pPr>
        <w:pStyle w:val="Zkladntext"/>
      </w:pPr>
    </w:p>
    <w:p w14:paraId="10C241BF" w14:textId="77777777" w:rsidR="00F96304" w:rsidRDefault="00F96304">
      <w:pPr>
        <w:pStyle w:val="Zkladntext"/>
      </w:pPr>
    </w:p>
    <w:p w14:paraId="076103DF" w14:textId="77777777" w:rsidR="00F96304" w:rsidRDefault="00F96304">
      <w:pPr>
        <w:pStyle w:val="Zkladntext"/>
      </w:pPr>
    </w:p>
    <w:p w14:paraId="2FDE406E" w14:textId="77777777" w:rsidR="00F96304" w:rsidRDefault="00F96304">
      <w:pPr>
        <w:pStyle w:val="Zkladntext"/>
      </w:pPr>
    </w:p>
    <w:p w14:paraId="7C5A7B32" w14:textId="77777777" w:rsidR="00F96304" w:rsidRDefault="00F96304">
      <w:pPr>
        <w:pStyle w:val="Zkladntext"/>
      </w:pPr>
    </w:p>
    <w:p w14:paraId="3635390E" w14:textId="77777777" w:rsidR="00F96304" w:rsidRDefault="00F96304">
      <w:pPr>
        <w:pStyle w:val="Zkladntext"/>
      </w:pPr>
    </w:p>
    <w:p w14:paraId="32DAACB9" w14:textId="77777777" w:rsidR="00F96304" w:rsidRDefault="00F96304">
      <w:pPr>
        <w:pStyle w:val="Zkladntext"/>
      </w:pPr>
    </w:p>
    <w:p w14:paraId="0A20F87F" w14:textId="77777777" w:rsidR="00F96304" w:rsidRDefault="00F96304">
      <w:pPr>
        <w:pStyle w:val="Zkladntext"/>
      </w:pPr>
    </w:p>
    <w:p w14:paraId="2DE9D7F6" w14:textId="77777777" w:rsidR="00F96304" w:rsidRDefault="00F96304">
      <w:pPr>
        <w:pStyle w:val="Zkladntext"/>
      </w:pPr>
    </w:p>
    <w:p w14:paraId="7F0EB834" w14:textId="77777777" w:rsidR="00F96304" w:rsidRDefault="00F96304">
      <w:pPr>
        <w:pStyle w:val="Zkladntext"/>
      </w:pPr>
    </w:p>
    <w:p w14:paraId="72BD99CD" w14:textId="77777777" w:rsidR="00F96304" w:rsidRDefault="00F96304">
      <w:pPr>
        <w:pStyle w:val="Zkladntext"/>
      </w:pPr>
    </w:p>
    <w:p w14:paraId="6EC23180" w14:textId="77777777" w:rsidR="00F96304" w:rsidRDefault="00F96304">
      <w:pPr>
        <w:pStyle w:val="Zkladntext"/>
      </w:pPr>
    </w:p>
    <w:p w14:paraId="2AF1E839" w14:textId="77777777" w:rsidR="00F96304" w:rsidRDefault="00F96304">
      <w:pPr>
        <w:pStyle w:val="Zkladntext"/>
      </w:pPr>
    </w:p>
    <w:p w14:paraId="1D669BC4" w14:textId="77777777" w:rsidR="00F96304" w:rsidRDefault="00F96304">
      <w:pPr>
        <w:pStyle w:val="Zkladntext"/>
      </w:pPr>
    </w:p>
    <w:p w14:paraId="04726581" w14:textId="77777777" w:rsidR="00F96304" w:rsidRDefault="00F96304">
      <w:pPr>
        <w:pStyle w:val="Zkladntext"/>
      </w:pPr>
    </w:p>
    <w:p w14:paraId="33ACBB4A" w14:textId="77777777" w:rsidR="00F96304" w:rsidRDefault="00F96304">
      <w:pPr>
        <w:pStyle w:val="Zkladntext"/>
        <w:spacing w:before="153"/>
      </w:pPr>
    </w:p>
    <w:p w14:paraId="0499CCEB" w14:textId="77777777" w:rsidR="00F96304" w:rsidRDefault="00A841EE">
      <w:pPr>
        <w:pStyle w:val="Odsekzoznamu"/>
        <w:numPr>
          <w:ilvl w:val="0"/>
          <w:numId w:val="2"/>
        </w:numPr>
        <w:tabs>
          <w:tab w:val="left" w:pos="852"/>
          <w:tab w:val="left" w:pos="861"/>
        </w:tabs>
        <w:spacing w:line="249" w:lineRule="auto"/>
        <w:ind w:left="861" w:right="2395" w:hanging="363"/>
        <w:rPr>
          <w:sz w:val="20"/>
        </w:rPr>
      </w:pP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odoslaní návrhu</w:t>
      </w:r>
      <w:r>
        <w:rPr>
          <w:spacing w:val="-1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sa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objaví informácia: </w:t>
      </w:r>
      <w:proofErr w:type="spellStart"/>
      <w:r>
        <w:rPr>
          <w:rFonts w:ascii="Arial" w:hAnsi="Arial"/>
          <w:i/>
          <w:sz w:val="20"/>
        </w:rPr>
        <w:t>Your</w:t>
      </w:r>
      <w:proofErr w:type="spellEnd"/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Project </w:t>
      </w:r>
      <w:proofErr w:type="spellStart"/>
      <w:r>
        <w:rPr>
          <w:rFonts w:ascii="Arial" w:hAnsi="Arial"/>
          <w:i/>
          <w:sz w:val="20"/>
        </w:rPr>
        <w:t>Proposal</w:t>
      </w:r>
      <w:proofErr w:type="spellEnd"/>
      <w:r>
        <w:rPr>
          <w:rFonts w:ascii="Arial" w:hAnsi="Arial"/>
          <w:i/>
          <w:spacing w:val="-3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was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successfully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sent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for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approval</w:t>
      </w:r>
      <w:proofErr w:type="spellEnd"/>
      <w:r>
        <w:rPr>
          <w:sz w:val="20"/>
        </w:rPr>
        <w:t>.</w:t>
      </w:r>
    </w:p>
    <w:p w14:paraId="1B570E58" w14:textId="77777777" w:rsidR="00F96304" w:rsidRDefault="00F96304">
      <w:pPr>
        <w:pStyle w:val="Odsekzoznamu"/>
        <w:spacing w:line="249" w:lineRule="auto"/>
        <w:rPr>
          <w:sz w:val="20"/>
        </w:rPr>
        <w:sectPr w:rsidR="00F96304">
          <w:pgSz w:w="11910" w:h="16840"/>
          <w:pgMar w:top="1280" w:right="566" w:bottom="1200" w:left="1275" w:header="0" w:footer="1012" w:gutter="0"/>
          <w:cols w:space="708"/>
        </w:sectPr>
      </w:pPr>
    </w:p>
    <w:p w14:paraId="75CDF791" w14:textId="77777777" w:rsidR="00F96304" w:rsidRDefault="00A841EE">
      <w:pPr>
        <w:pStyle w:val="Odsekzoznamu"/>
        <w:numPr>
          <w:ilvl w:val="0"/>
          <w:numId w:val="2"/>
        </w:numPr>
        <w:tabs>
          <w:tab w:val="left" w:pos="718"/>
          <w:tab w:val="left" w:pos="861"/>
        </w:tabs>
        <w:spacing w:before="70" w:line="259" w:lineRule="auto"/>
        <w:ind w:left="861" w:right="1539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noProof/>
          <w:sz w:val="20"/>
        </w:rPr>
        <w:lastRenderedPageBreak/>
        <w:drawing>
          <wp:anchor distT="0" distB="0" distL="0" distR="0" simplePos="0" relativeHeight="487588352" behindDoc="1" locked="0" layoutInCell="1" allowOverlap="1" wp14:anchorId="41D5CA5B" wp14:editId="41C0ED5C">
            <wp:simplePos x="0" y="0"/>
            <wp:positionH relativeFrom="page">
              <wp:posOffset>1356994</wp:posOffset>
            </wp:positionH>
            <wp:positionV relativeFrom="paragraph">
              <wp:posOffset>367284</wp:posOffset>
            </wp:positionV>
            <wp:extent cx="5302941" cy="1008316"/>
            <wp:effectExtent l="0" t="0" r="0" b="0"/>
            <wp:wrapTopAndBottom/>
            <wp:docPr id="4" name="Image 4" descr="C:\Users\Valovicova\Desktop\submited for aprova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Valovicova\Desktop\submited for aproval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2941" cy="1008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Po odoslaní podaný návrh projektu zostáva v intranete v časti</w:t>
      </w:r>
      <w:r>
        <w:rPr>
          <w:rFonts w:ascii="Arial" w:hAnsi="Arial"/>
          <w:i/>
          <w:sz w:val="20"/>
        </w:rPr>
        <w:t>: Podané návrhy projektov postúpené na schválenie</w:t>
      </w:r>
    </w:p>
    <w:p w14:paraId="799F7F51" w14:textId="77777777" w:rsidR="00F96304" w:rsidRDefault="00F96304">
      <w:pPr>
        <w:pStyle w:val="Zkladntext"/>
        <w:spacing w:before="54"/>
        <w:rPr>
          <w:rFonts w:ascii="Arial"/>
          <w:i/>
        </w:rPr>
      </w:pPr>
    </w:p>
    <w:p w14:paraId="76E43A30" w14:textId="77777777" w:rsidR="00F96304" w:rsidRDefault="00A841EE">
      <w:pPr>
        <w:spacing w:line="261" w:lineRule="auto"/>
        <w:ind w:left="861" w:right="827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Zároveň vedecký pracovník/vedecká pracovníčka dostane informáciu na email:</w:t>
      </w:r>
      <w:r>
        <w:rPr>
          <w:rFonts w:ascii="Arial" w:hAnsi="Arial"/>
          <w:b/>
          <w:spacing w:val="40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You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have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submitted</w:t>
      </w:r>
      <w:proofErr w:type="spellEnd"/>
      <w:r>
        <w:rPr>
          <w:rFonts w:ascii="Arial" w:hAnsi="Arial"/>
          <w:i/>
          <w:sz w:val="20"/>
        </w:rPr>
        <w:t xml:space="preserve"> a </w:t>
      </w:r>
      <w:proofErr w:type="spellStart"/>
      <w:r>
        <w:rPr>
          <w:rFonts w:ascii="Arial" w:hAnsi="Arial"/>
          <w:i/>
          <w:sz w:val="20"/>
        </w:rPr>
        <w:t>project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proposal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entitled</w:t>
      </w:r>
      <w:proofErr w:type="spellEnd"/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Title of </w:t>
      </w:r>
      <w:proofErr w:type="spellStart"/>
      <w:r>
        <w:rPr>
          <w:rFonts w:ascii="Arial" w:hAnsi="Arial"/>
          <w:b/>
          <w:i/>
          <w:sz w:val="20"/>
        </w:rPr>
        <w:t>the</w:t>
      </w:r>
      <w:proofErr w:type="spellEnd"/>
      <w:r>
        <w:rPr>
          <w:rFonts w:ascii="Arial" w:hAnsi="Arial"/>
          <w:b/>
          <w:i/>
          <w:sz w:val="20"/>
        </w:rPr>
        <w:t xml:space="preserve"> </w:t>
      </w:r>
      <w:proofErr w:type="spellStart"/>
      <w:r>
        <w:rPr>
          <w:rFonts w:ascii="Arial" w:hAnsi="Arial"/>
          <w:b/>
          <w:i/>
          <w:sz w:val="20"/>
        </w:rPr>
        <w:t>project</w:t>
      </w:r>
      <w:proofErr w:type="spellEnd"/>
      <w:r>
        <w:rPr>
          <w:rFonts w:ascii="Arial" w:hAnsi="Arial"/>
          <w:i/>
          <w:sz w:val="20"/>
        </w:rPr>
        <w:t xml:space="preserve">. </w:t>
      </w:r>
      <w:proofErr w:type="spellStart"/>
      <w:r>
        <w:rPr>
          <w:rFonts w:ascii="Arial" w:hAnsi="Arial"/>
          <w:i/>
          <w:sz w:val="20"/>
        </w:rPr>
        <w:t>Once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approved</w:t>
      </w:r>
      <w:proofErr w:type="spellEnd"/>
      <w:r>
        <w:rPr>
          <w:rFonts w:ascii="Arial" w:hAnsi="Arial"/>
          <w:i/>
          <w:sz w:val="20"/>
        </w:rPr>
        <w:t xml:space="preserve">, a </w:t>
      </w:r>
      <w:proofErr w:type="spellStart"/>
      <w:r>
        <w:rPr>
          <w:rFonts w:ascii="Arial" w:hAnsi="Arial"/>
          <w:i/>
          <w:sz w:val="20"/>
        </w:rPr>
        <w:t>notification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will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be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sent</w:t>
      </w:r>
      <w:proofErr w:type="spellEnd"/>
      <w:r>
        <w:rPr>
          <w:rFonts w:ascii="Arial" w:hAnsi="Arial"/>
          <w:i/>
          <w:sz w:val="20"/>
        </w:rPr>
        <w:t xml:space="preserve"> to </w:t>
      </w:r>
      <w:proofErr w:type="spellStart"/>
      <w:r>
        <w:rPr>
          <w:rFonts w:ascii="Arial" w:hAnsi="Arial"/>
          <w:i/>
          <w:sz w:val="20"/>
        </w:rPr>
        <w:t>your</w:t>
      </w:r>
      <w:proofErr w:type="spellEnd"/>
      <w:r>
        <w:rPr>
          <w:rFonts w:ascii="Arial" w:hAnsi="Arial"/>
          <w:i/>
          <w:sz w:val="20"/>
        </w:rPr>
        <w:t xml:space="preserve"> e-mail.</w:t>
      </w:r>
    </w:p>
    <w:p w14:paraId="2C9935B4" w14:textId="77777777" w:rsidR="00F96304" w:rsidRDefault="00F96304">
      <w:pPr>
        <w:pStyle w:val="Zkladntext"/>
        <w:rPr>
          <w:rFonts w:ascii="Arial"/>
          <w:i/>
        </w:rPr>
      </w:pPr>
    </w:p>
    <w:p w14:paraId="0CAE1462" w14:textId="77777777" w:rsidR="00F96304" w:rsidRDefault="00F96304">
      <w:pPr>
        <w:pStyle w:val="Zkladntext"/>
        <w:spacing w:before="89"/>
        <w:rPr>
          <w:rFonts w:ascii="Arial"/>
          <w:i/>
        </w:rPr>
      </w:pPr>
    </w:p>
    <w:p w14:paraId="0D50ACDA" w14:textId="77777777" w:rsidR="00F96304" w:rsidRDefault="00A841EE">
      <w:pPr>
        <w:pStyle w:val="Odsekzoznamu"/>
        <w:numPr>
          <w:ilvl w:val="0"/>
          <w:numId w:val="2"/>
        </w:numPr>
        <w:tabs>
          <w:tab w:val="left" w:pos="714"/>
        </w:tabs>
        <w:spacing w:before="1"/>
        <w:ind w:left="714" w:hanging="215"/>
        <w:jc w:val="both"/>
        <w:rPr>
          <w:sz w:val="20"/>
        </w:rPr>
      </w:pPr>
      <w:r>
        <w:rPr>
          <w:spacing w:val="-2"/>
          <w:sz w:val="20"/>
        </w:rPr>
        <w:t>Po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schválení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návrhu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projektu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riaditeľom/</w:t>
      </w:r>
      <w:proofErr w:type="spellStart"/>
      <w:r>
        <w:rPr>
          <w:spacing w:val="-2"/>
          <w:sz w:val="20"/>
        </w:rPr>
        <w:t>riaditeľkouústavu</w:t>
      </w:r>
      <w:proofErr w:type="spellEnd"/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sa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vygeneruje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registračné</w:t>
      </w:r>
    </w:p>
    <w:p w14:paraId="6B03D1FA" w14:textId="77777777" w:rsidR="00F96304" w:rsidRDefault="00A841EE">
      <w:pPr>
        <w:pStyle w:val="Zkladntext"/>
        <w:spacing w:before="18" w:line="261" w:lineRule="auto"/>
        <w:ind w:left="861" w:right="1347"/>
        <w:jc w:val="both"/>
      </w:pPr>
      <w:r>
        <w:t xml:space="preserve">číslo a návrh projektu je presunutý medzi schválené návrhy projektov vedeckého pracovníka/vedeckej pracovníčky a zároveň je postúpený Odboru medzinárodnej </w:t>
      </w:r>
      <w:r>
        <w:rPr>
          <w:spacing w:val="-2"/>
        </w:rPr>
        <w:t>spolupráce.</w:t>
      </w:r>
    </w:p>
    <w:p w14:paraId="0C9B5929" w14:textId="77777777" w:rsidR="00F96304" w:rsidRDefault="00A841EE">
      <w:pPr>
        <w:pStyle w:val="Zkladntext"/>
        <w:ind w:left="862"/>
      </w:pPr>
      <w:r>
        <w:rPr>
          <w:noProof/>
        </w:rPr>
        <w:drawing>
          <wp:inline distT="0" distB="0" distL="0" distR="0" wp14:anchorId="215EB645" wp14:editId="4983325C">
            <wp:extent cx="5796872" cy="494538"/>
            <wp:effectExtent l="0" t="0" r="0" b="0"/>
            <wp:docPr id="5" name="Image 5" descr="C:\Users\Valovicova\Desktop\approved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C:\Users\Valovicova\Desktop\approved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6872" cy="494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83EC1" w14:textId="77777777" w:rsidR="00F96304" w:rsidRDefault="00F96304">
      <w:pPr>
        <w:pStyle w:val="Zkladntext"/>
        <w:spacing w:before="31"/>
      </w:pPr>
    </w:p>
    <w:p w14:paraId="3D4C492E" w14:textId="77777777" w:rsidR="00F96304" w:rsidRDefault="00A841EE">
      <w:pPr>
        <w:spacing w:before="1" w:line="261" w:lineRule="auto"/>
        <w:ind w:left="861" w:right="829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 xml:space="preserve">Zároveň vedecký pracovník/vedecká pracovníčka dostane informáciu na email: </w:t>
      </w:r>
      <w:proofErr w:type="spellStart"/>
      <w:r>
        <w:rPr>
          <w:rFonts w:ascii="Arial" w:hAnsi="Arial"/>
          <w:i/>
          <w:sz w:val="20"/>
        </w:rPr>
        <w:t>Your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project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proposal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entitled</w:t>
      </w:r>
      <w:proofErr w:type="spellEnd"/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Title of </w:t>
      </w:r>
      <w:proofErr w:type="spellStart"/>
      <w:r>
        <w:rPr>
          <w:rFonts w:ascii="Arial" w:hAnsi="Arial"/>
          <w:b/>
          <w:i/>
          <w:sz w:val="20"/>
        </w:rPr>
        <w:t>the</w:t>
      </w:r>
      <w:proofErr w:type="spellEnd"/>
      <w:r>
        <w:rPr>
          <w:rFonts w:ascii="Arial" w:hAnsi="Arial"/>
          <w:b/>
          <w:i/>
          <w:sz w:val="20"/>
        </w:rPr>
        <w:t xml:space="preserve"> </w:t>
      </w:r>
      <w:proofErr w:type="spellStart"/>
      <w:r>
        <w:rPr>
          <w:rFonts w:ascii="Arial" w:hAnsi="Arial"/>
          <w:b/>
          <w:i/>
          <w:sz w:val="20"/>
        </w:rPr>
        <w:t>project</w:t>
      </w:r>
      <w:proofErr w:type="spellEnd"/>
      <w:r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has </w:t>
      </w:r>
      <w:proofErr w:type="spellStart"/>
      <w:r>
        <w:rPr>
          <w:rFonts w:ascii="Arial" w:hAnsi="Arial"/>
          <w:i/>
          <w:sz w:val="20"/>
        </w:rPr>
        <w:t>been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approved</w:t>
      </w:r>
      <w:proofErr w:type="spellEnd"/>
      <w:r>
        <w:rPr>
          <w:rFonts w:ascii="Arial" w:hAnsi="Arial"/>
          <w:i/>
          <w:sz w:val="20"/>
        </w:rPr>
        <w:t xml:space="preserve">. </w:t>
      </w:r>
      <w:proofErr w:type="spellStart"/>
      <w:r>
        <w:rPr>
          <w:rFonts w:ascii="Arial" w:hAnsi="Arial"/>
          <w:i/>
          <w:sz w:val="20"/>
        </w:rPr>
        <w:t>This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information</w:t>
      </w:r>
      <w:proofErr w:type="spellEnd"/>
      <w:r>
        <w:rPr>
          <w:rFonts w:ascii="Arial" w:hAnsi="Arial"/>
          <w:i/>
          <w:sz w:val="20"/>
        </w:rPr>
        <w:t xml:space="preserve"> has </w:t>
      </w:r>
      <w:proofErr w:type="spellStart"/>
      <w:r>
        <w:rPr>
          <w:rFonts w:ascii="Arial" w:hAnsi="Arial"/>
          <w:i/>
          <w:sz w:val="20"/>
        </w:rPr>
        <w:t>been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forwarded</w:t>
      </w:r>
      <w:proofErr w:type="spellEnd"/>
      <w:r>
        <w:rPr>
          <w:rFonts w:ascii="Arial" w:hAnsi="Arial"/>
          <w:i/>
          <w:sz w:val="20"/>
        </w:rPr>
        <w:t xml:space="preserve"> to </w:t>
      </w:r>
      <w:proofErr w:type="spellStart"/>
      <w:r>
        <w:rPr>
          <w:rFonts w:ascii="Arial" w:hAnsi="Arial"/>
          <w:i/>
          <w:sz w:val="20"/>
        </w:rPr>
        <w:t>the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administrator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from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the</w:t>
      </w:r>
      <w:proofErr w:type="spellEnd"/>
      <w:r>
        <w:rPr>
          <w:rFonts w:ascii="Arial" w:hAnsi="Arial"/>
          <w:i/>
          <w:sz w:val="20"/>
        </w:rPr>
        <w:t xml:space="preserve"> Department of International </w:t>
      </w:r>
      <w:proofErr w:type="spellStart"/>
      <w:r>
        <w:rPr>
          <w:rFonts w:ascii="Arial" w:hAnsi="Arial"/>
          <w:i/>
          <w:sz w:val="20"/>
        </w:rPr>
        <w:t>Cooperation</w:t>
      </w:r>
      <w:proofErr w:type="spellEnd"/>
      <w:r>
        <w:rPr>
          <w:rFonts w:ascii="Arial" w:hAnsi="Arial"/>
          <w:i/>
          <w:sz w:val="20"/>
        </w:rPr>
        <w:t>.</w:t>
      </w:r>
    </w:p>
    <w:sectPr w:rsidR="00F96304">
      <w:pgSz w:w="11910" w:h="16840"/>
      <w:pgMar w:top="1280" w:right="566" w:bottom="1200" w:left="1275" w:header="0" w:footer="10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8420E" w14:textId="77777777" w:rsidR="00A841EE" w:rsidRDefault="00A841EE">
      <w:r>
        <w:separator/>
      </w:r>
    </w:p>
  </w:endnote>
  <w:endnote w:type="continuationSeparator" w:id="0">
    <w:p w14:paraId="3899235C" w14:textId="77777777" w:rsidR="00A841EE" w:rsidRDefault="00A8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968A8" w14:textId="77777777" w:rsidR="00F96304" w:rsidRDefault="00A841EE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1AAFBD64" wp14:editId="63015A9A">
              <wp:simplePos x="0" y="0"/>
              <wp:positionH relativeFrom="page">
                <wp:posOffset>3712464</wp:posOffset>
              </wp:positionH>
              <wp:positionV relativeFrom="page">
                <wp:posOffset>9910044</wp:posOffset>
              </wp:positionV>
              <wp:extent cx="167005" cy="1841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FDA567" w14:textId="77777777" w:rsidR="00F96304" w:rsidRDefault="00A841EE">
                          <w:pPr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AFBD6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3pt;margin-top:780.3pt;width:13.15pt;height:14.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" filled="f" stroked="f">
              <v:textbox inset="0,0,0,0">
                <w:txbxContent>
                  <w:p w14:paraId="45FDA567" w14:textId="77777777" w:rsidR="00F96304" w:rsidRDefault="00A841EE">
                    <w:pPr>
                      <w:spacing w:before="2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B30B0" w14:textId="77777777" w:rsidR="00A841EE" w:rsidRDefault="00A841EE">
      <w:r>
        <w:separator/>
      </w:r>
    </w:p>
  </w:footnote>
  <w:footnote w:type="continuationSeparator" w:id="0">
    <w:p w14:paraId="2CE68A85" w14:textId="77777777" w:rsidR="00A841EE" w:rsidRDefault="00A84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079BF"/>
    <w:multiLevelType w:val="hybridMultilevel"/>
    <w:tmpl w:val="B1801F72"/>
    <w:lvl w:ilvl="0" w:tplc="A2E4A71E">
      <w:start w:val="1"/>
      <w:numFmt w:val="decimal"/>
      <w:lvlText w:val="%1."/>
      <w:lvlJc w:val="left"/>
      <w:pPr>
        <w:ind w:left="862" w:hanging="361"/>
        <w:jc w:val="left"/>
      </w:pPr>
      <w:rPr>
        <w:rFonts w:hint="default"/>
        <w:spacing w:val="-2"/>
        <w:w w:val="100"/>
        <w:lang w:val="sk-SK" w:eastAsia="en-US" w:bidi="ar-SA"/>
      </w:rPr>
    </w:lvl>
    <w:lvl w:ilvl="1" w:tplc="B8DA2EBE">
      <w:numFmt w:val="bullet"/>
      <w:lvlText w:val="•"/>
      <w:lvlJc w:val="left"/>
      <w:pPr>
        <w:ind w:left="1780" w:hanging="361"/>
      </w:pPr>
      <w:rPr>
        <w:rFonts w:hint="default"/>
        <w:lang w:val="sk-SK" w:eastAsia="en-US" w:bidi="ar-SA"/>
      </w:rPr>
    </w:lvl>
    <w:lvl w:ilvl="2" w:tplc="800E383E">
      <w:numFmt w:val="bullet"/>
      <w:lvlText w:val="•"/>
      <w:lvlJc w:val="left"/>
      <w:pPr>
        <w:ind w:left="2701" w:hanging="361"/>
      </w:pPr>
      <w:rPr>
        <w:rFonts w:hint="default"/>
        <w:lang w:val="sk-SK" w:eastAsia="en-US" w:bidi="ar-SA"/>
      </w:rPr>
    </w:lvl>
    <w:lvl w:ilvl="3" w:tplc="0818BD6A">
      <w:numFmt w:val="bullet"/>
      <w:lvlText w:val="•"/>
      <w:lvlJc w:val="left"/>
      <w:pPr>
        <w:ind w:left="3622" w:hanging="361"/>
      </w:pPr>
      <w:rPr>
        <w:rFonts w:hint="default"/>
        <w:lang w:val="sk-SK" w:eastAsia="en-US" w:bidi="ar-SA"/>
      </w:rPr>
    </w:lvl>
    <w:lvl w:ilvl="4" w:tplc="09DE0C42">
      <w:numFmt w:val="bullet"/>
      <w:lvlText w:val="•"/>
      <w:lvlJc w:val="left"/>
      <w:pPr>
        <w:ind w:left="4543" w:hanging="361"/>
      </w:pPr>
      <w:rPr>
        <w:rFonts w:hint="default"/>
        <w:lang w:val="sk-SK" w:eastAsia="en-US" w:bidi="ar-SA"/>
      </w:rPr>
    </w:lvl>
    <w:lvl w:ilvl="5" w:tplc="9F32EB8A">
      <w:numFmt w:val="bullet"/>
      <w:lvlText w:val="•"/>
      <w:lvlJc w:val="left"/>
      <w:pPr>
        <w:ind w:left="5463" w:hanging="361"/>
      </w:pPr>
      <w:rPr>
        <w:rFonts w:hint="default"/>
        <w:lang w:val="sk-SK" w:eastAsia="en-US" w:bidi="ar-SA"/>
      </w:rPr>
    </w:lvl>
    <w:lvl w:ilvl="6" w:tplc="9FF85FAE">
      <w:numFmt w:val="bullet"/>
      <w:lvlText w:val="•"/>
      <w:lvlJc w:val="left"/>
      <w:pPr>
        <w:ind w:left="6384" w:hanging="361"/>
      </w:pPr>
      <w:rPr>
        <w:rFonts w:hint="default"/>
        <w:lang w:val="sk-SK" w:eastAsia="en-US" w:bidi="ar-SA"/>
      </w:rPr>
    </w:lvl>
    <w:lvl w:ilvl="7" w:tplc="F77CD1C6">
      <w:numFmt w:val="bullet"/>
      <w:lvlText w:val="•"/>
      <w:lvlJc w:val="left"/>
      <w:pPr>
        <w:ind w:left="7305" w:hanging="361"/>
      </w:pPr>
      <w:rPr>
        <w:rFonts w:hint="default"/>
        <w:lang w:val="sk-SK" w:eastAsia="en-US" w:bidi="ar-SA"/>
      </w:rPr>
    </w:lvl>
    <w:lvl w:ilvl="8" w:tplc="50681AA4">
      <w:numFmt w:val="bullet"/>
      <w:lvlText w:val="•"/>
      <w:lvlJc w:val="left"/>
      <w:pPr>
        <w:ind w:left="8226" w:hanging="361"/>
      </w:pPr>
      <w:rPr>
        <w:rFonts w:hint="default"/>
        <w:lang w:val="sk-SK" w:eastAsia="en-US" w:bidi="ar-SA"/>
      </w:rPr>
    </w:lvl>
  </w:abstractNum>
  <w:abstractNum w:abstractNumId="1" w15:restartNumberingAfterBreak="0">
    <w:nsid w:val="763A5182"/>
    <w:multiLevelType w:val="hybridMultilevel"/>
    <w:tmpl w:val="819E211A"/>
    <w:lvl w:ilvl="0" w:tplc="69FA1CA4">
      <w:numFmt w:val="bullet"/>
      <w:lvlText w:val="-"/>
      <w:lvlJc w:val="left"/>
      <w:pPr>
        <w:ind w:left="862" w:hanging="361"/>
      </w:pPr>
      <w:rPr>
        <w:rFonts w:ascii="Microsoft Sans Serif" w:eastAsia="Microsoft Sans Serif" w:hAnsi="Microsoft Sans Serif" w:cs="Microsoft Sans Serif" w:hint="default"/>
        <w:spacing w:val="0"/>
        <w:w w:val="100"/>
        <w:lang w:val="sk-SK" w:eastAsia="en-US" w:bidi="ar-SA"/>
      </w:rPr>
    </w:lvl>
    <w:lvl w:ilvl="1" w:tplc="FFDC5E26">
      <w:numFmt w:val="bullet"/>
      <w:lvlText w:val="•"/>
      <w:lvlJc w:val="left"/>
      <w:pPr>
        <w:ind w:left="1780" w:hanging="361"/>
      </w:pPr>
      <w:rPr>
        <w:rFonts w:hint="default"/>
        <w:lang w:val="sk-SK" w:eastAsia="en-US" w:bidi="ar-SA"/>
      </w:rPr>
    </w:lvl>
    <w:lvl w:ilvl="2" w:tplc="31AC1A7A">
      <w:numFmt w:val="bullet"/>
      <w:lvlText w:val="•"/>
      <w:lvlJc w:val="left"/>
      <w:pPr>
        <w:ind w:left="2701" w:hanging="361"/>
      </w:pPr>
      <w:rPr>
        <w:rFonts w:hint="default"/>
        <w:lang w:val="sk-SK" w:eastAsia="en-US" w:bidi="ar-SA"/>
      </w:rPr>
    </w:lvl>
    <w:lvl w:ilvl="3" w:tplc="25186DA6">
      <w:numFmt w:val="bullet"/>
      <w:lvlText w:val="•"/>
      <w:lvlJc w:val="left"/>
      <w:pPr>
        <w:ind w:left="3622" w:hanging="361"/>
      </w:pPr>
      <w:rPr>
        <w:rFonts w:hint="default"/>
        <w:lang w:val="sk-SK" w:eastAsia="en-US" w:bidi="ar-SA"/>
      </w:rPr>
    </w:lvl>
    <w:lvl w:ilvl="4" w:tplc="09463430">
      <w:numFmt w:val="bullet"/>
      <w:lvlText w:val="•"/>
      <w:lvlJc w:val="left"/>
      <w:pPr>
        <w:ind w:left="4543" w:hanging="361"/>
      </w:pPr>
      <w:rPr>
        <w:rFonts w:hint="default"/>
        <w:lang w:val="sk-SK" w:eastAsia="en-US" w:bidi="ar-SA"/>
      </w:rPr>
    </w:lvl>
    <w:lvl w:ilvl="5" w:tplc="A3801330">
      <w:numFmt w:val="bullet"/>
      <w:lvlText w:val="•"/>
      <w:lvlJc w:val="left"/>
      <w:pPr>
        <w:ind w:left="5463" w:hanging="361"/>
      </w:pPr>
      <w:rPr>
        <w:rFonts w:hint="default"/>
        <w:lang w:val="sk-SK" w:eastAsia="en-US" w:bidi="ar-SA"/>
      </w:rPr>
    </w:lvl>
    <w:lvl w:ilvl="6" w:tplc="83944662">
      <w:numFmt w:val="bullet"/>
      <w:lvlText w:val="•"/>
      <w:lvlJc w:val="left"/>
      <w:pPr>
        <w:ind w:left="6384" w:hanging="361"/>
      </w:pPr>
      <w:rPr>
        <w:rFonts w:hint="default"/>
        <w:lang w:val="sk-SK" w:eastAsia="en-US" w:bidi="ar-SA"/>
      </w:rPr>
    </w:lvl>
    <w:lvl w:ilvl="7" w:tplc="842C1C5C">
      <w:numFmt w:val="bullet"/>
      <w:lvlText w:val="•"/>
      <w:lvlJc w:val="left"/>
      <w:pPr>
        <w:ind w:left="7305" w:hanging="361"/>
      </w:pPr>
      <w:rPr>
        <w:rFonts w:hint="default"/>
        <w:lang w:val="sk-SK" w:eastAsia="en-US" w:bidi="ar-SA"/>
      </w:rPr>
    </w:lvl>
    <w:lvl w:ilvl="8" w:tplc="659A5F30">
      <w:numFmt w:val="bullet"/>
      <w:lvlText w:val="•"/>
      <w:lvlJc w:val="left"/>
      <w:pPr>
        <w:ind w:left="8226" w:hanging="361"/>
      </w:pPr>
      <w:rPr>
        <w:rFonts w:hint="default"/>
        <w:lang w:val="sk-SK" w:eastAsia="en-US" w:bidi="ar-SA"/>
      </w:rPr>
    </w:lvl>
  </w:abstractNum>
  <w:num w:numId="1" w16cid:durableId="1898322853">
    <w:abstractNumId w:val="1"/>
  </w:num>
  <w:num w:numId="2" w16cid:durableId="1958021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04"/>
    <w:rsid w:val="00806339"/>
    <w:rsid w:val="00A841EE"/>
    <w:rsid w:val="00BE3875"/>
    <w:rsid w:val="00F4751B"/>
    <w:rsid w:val="00F9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B98B"/>
  <w15:docId w15:val="{C36C29B3-DCC9-4518-9ED6-4D42B361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Microsoft Sans Serif" w:eastAsia="Microsoft Sans Serif" w:hAnsi="Microsoft Sans Serif" w:cs="Microsoft Sans Serif"/>
      <w:lang w:val="sk-SK"/>
    </w:rPr>
  </w:style>
  <w:style w:type="paragraph" w:styleId="Nadpis1">
    <w:name w:val="heading 1"/>
    <w:basedOn w:val="Normlny"/>
    <w:uiPriority w:val="9"/>
    <w:qFormat/>
    <w:pPr>
      <w:spacing w:before="10"/>
      <w:ind w:left="14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Nzov">
    <w:name w:val="Title"/>
    <w:basedOn w:val="Normlny"/>
    <w:uiPriority w:val="10"/>
    <w:qFormat/>
    <w:pPr>
      <w:spacing w:before="70"/>
      <w:ind w:left="26"/>
    </w:pPr>
    <w:rPr>
      <w:rFonts w:ascii="Arial" w:eastAsia="Arial" w:hAnsi="Arial" w:cs="Arial"/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861" w:hanging="360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Kurthiova</dc:creator>
  <cp:lastModifiedBy>Ludmila Dolna</cp:lastModifiedBy>
  <cp:revision>2</cp:revision>
  <dcterms:created xsi:type="dcterms:W3CDTF">2025-03-31T10:30:00Z</dcterms:created>
  <dcterms:modified xsi:type="dcterms:W3CDTF">2025-03-31T10:30:00Z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2025-03-31T00:00:00Z</vt:filetime>
  </property>
  <property fmtid="{D5CDD505-2E9C-101B-9397-08002B2CF9AE}" pid="5" name="Producer">
    <vt:lpwstr>www.ilovepdf.com</vt:lpwstr>
  </property>
</Properties>
</file>